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1.6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sectPr>
          <w:headerReference w:type="default" r:id="rId4"/>
          <w:type w:val="nextPage"/>
          <w:pgSz w:w="11906" w:h="16838"/>
          <w:pgMar w:left="1134" w:right="1134" w:header="1134" w:top="1693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right</wp:align>
            </wp:positionH>
            <wp:positionV relativeFrom="paragraph">
              <wp:posOffset>635</wp:posOffset>
            </wp:positionV>
            <wp:extent cx="831215" cy="831215"/>
            <wp:effectExtent l="0" t="0" r="0" b="0"/>
            <wp:wrapTopAndBottom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6"/>
        <w:gridCol w:w="1418"/>
        <w:gridCol w:w="2438"/>
        <w:gridCol w:w="4199"/>
      </w:tblGrid>
      <w:tr>
        <w:trPr/>
        <w:tc>
          <w:tcPr>
            <w:tcW w:w="10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1.6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23/05/21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-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últimas correções;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-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logo do projeto.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1.5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08/05/21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correções e observações no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1.4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22/04/21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/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- correção do DER nos casos 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A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ny</w:t>
            </w:r>
            <w:r>
              <w:rPr>
                <w:rFonts w:ascii="Open sams" w:hAnsi="Open sam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&lt;&gt;Any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1.3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17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inclusão do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2"/>
                <w:szCs w:val="22"/>
                <w:u w:val="none"/>
                <w:lang w:val="pt-BR" w:eastAsia="zh-CN" w:bidi="hi-IN"/>
              </w:rPr>
              <w:t>1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28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3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- aplicação de modelo ao doc.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1.0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2"/>
                <w:szCs w:val="22"/>
                <w:u w:val="none"/>
                <w:lang w:val="pt-BR" w:eastAsia="zh-CN" w:bidi="hi-IN"/>
              </w:rPr>
              <w:t>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2"/>
                <w:i w:val="false"/>
                <w:shadow w:val="false"/>
                <w:u w:val="none"/>
                <w:b w:val="false"/>
                <w:szCs w:val="22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Versão inicial.</w:t>
            </w:r>
          </w:p>
        </w:tc>
      </w:tr>
      <w:tr>
        <w:trPr/>
        <w:tc>
          <w:tcPr>
            <w:tcW w:w="1016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7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7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8295"/>
            <wp:effectExtent l="0" t="0" r="0" b="0"/>
            <wp:wrapTopAndBottom/>
            <wp:docPr id="8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 O campo de "responsável" será retirado do formulário de registro de estabelecimentos quando for implantada a funcionalidade de login no sistema;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** o campo "status" só poderá ser alteradp pelo administrador.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2995" cy="486219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4" style="width:148.8pt;height:40.8pt" o:ole="">
            <v:imagedata r:id="rId25" o:title=""/>
          </v:shape>
          <o:OLEObject Type="Embed" ProgID="" ShapeID="ole_rId24" DrawAspect="Content" ObjectID="_641557929" r:id="rId24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3405" cy="350520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840" cy="34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35pt;margin-top:2.7pt;width:145.05pt;height:27.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2770" cy="349885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35pt;margin-top:12.6pt;width:145pt;height:27.4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2770" cy="349885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120" cy="34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35pt;margin-top:12.6pt;width:145pt;height:27.4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3405" cy="350520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840" cy="34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35pt;margin-top:2.7pt;width:145.05pt;height:27.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3405" cy="350520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840" cy="34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35pt;margin-top:2.7pt;width:145.05pt;height:27.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3405" cy="350520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840" cy="34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35pt;margin-top:2.7pt;width:145.05pt;height:27.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3405" cy="350520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2840" cy="34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35pt;margin-top:2.7pt;width:145.05pt;height:27.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7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29"/>
          <w:headerReference w:type="default" r:id="rId30"/>
          <w:type w:val="evenPage"/>
          <w:pgSz w:w="11906" w:h="16838"/>
          <w:pgMar w:left="1134" w:right="1134" w:header="1134" w:top="1707" w:footer="0" w:bottom="1134" w:gutter="0"/>
          <w:pgNumType w:fmt="decimal"/>
          <w:formProt w:val="false"/>
          <w:textDirection w:val="lrTb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8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/>
      </w:pPr>
      <w:r>
        <w:rPr>
          <w:rFonts w:ascii="Open sams" w:hAnsi="Open sams"/>
          <w:b/>
          <w:bCs/>
        </w:rPr>
        <w:t xml:space="preserve">Material de </w:t>
      </w:r>
      <w:r>
        <w:rPr>
          <w:rFonts w:eastAsia="Noto Serif CJK SC" w:cs="Lohit Devanagari" w:ascii="Open sams" w:hAnsi="Open sams"/>
          <w:b/>
          <w:bCs/>
          <w:color w:val="auto"/>
          <w:kern w:val="2"/>
          <w:sz w:val="24"/>
          <w:szCs w:val="24"/>
          <w:lang w:val="pt-BR" w:eastAsia="zh-CN" w:bidi="hi-IN"/>
        </w:rPr>
        <w:t>Apoio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Beatriz Martins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 w:eastAsia="Noto Serif CJK SC" w:cs="Lohit Devanagari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Equipe HelpVox</w:t>
      </w:r>
    </w:p>
    <w:p>
      <w:pPr>
        <w:pStyle w:val="Normal"/>
        <w:bidi w:val="0"/>
        <w:spacing w:before="0" w:after="57"/>
        <w:jc w:val="center"/>
        <w:rPr>
          <w:rFonts w:ascii="Open sams" w:hAnsi="Open sams" w:eastAsia="Noto Serif CJK SC" w:cs="Lohit Devanagari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(</w:t>
      </w:r>
      <w:hyperlink r:id="rId31">
        <w:r>
          <w:rPr>
            <w:rStyle w:val="LinkdaInternet"/>
            <w:rFonts w:eastAsia="Noto Serif CJK SC" w:cs="Lohit Devanagari" w:ascii="Open sams" w:hAnsi="Open sams"/>
            <w:color w:val="auto"/>
            <w:kern w:val="2"/>
            <w:sz w:val="20"/>
            <w:szCs w:val="20"/>
            <w:lang w:val="pt-BR" w:eastAsia="zh-CN" w:bidi="hi-IN"/>
          </w:rPr>
          <w:t>https://www.helpvox.com.br/</w:t>
        </w:r>
      </w:hyperlink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2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3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ascii="Open sams" w:hAnsi="Open sams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/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4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5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1.6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\@"MMMM', 'yyyy" </w:instrText>
      </w:r>
      <w:r>
        <w:rPr/>
        <w:fldChar w:fldCharType="separate"/>
      </w:r>
      <w:r>
        <w:rPr/>
        <w:t>May, 2021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footerReference w:type="even" r:id="rId38"/>
      <w:footerReference w:type="default" r:id="rId39"/>
      <w:type w:val="oddPage"/>
      <w:pgSz w:w="11906" w:h="16838"/>
      <w:pgMar w:left="1162" w:right="1162" w:header="0" w:top="952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jc w:val="right"/>
      <w:rPr>
        <w:sz w:val="20"/>
        <w:szCs w:val="20"/>
      </w:rPr>
    </w:pPr>
    <w:r>
      <w:drawing>
        <wp:anchor behindDoc="0" distT="0" distB="0" distL="0" distR="0" simplePos="0" locked="0" layoutInCell="1" allowOverlap="1" relativeHeight="54">
          <wp:simplePos x="0" y="0"/>
          <wp:positionH relativeFrom="column">
            <wp:posOffset>5080</wp:posOffset>
          </wp:positionH>
          <wp:positionV relativeFrom="paragraph">
            <wp:posOffset>-556895</wp:posOffset>
          </wp:positionV>
          <wp:extent cx="657860" cy="657860"/>
          <wp:effectExtent l="0" t="0" r="0" b="0"/>
          <wp:wrapTopAndBottom/>
          <wp:docPr id="37" name="Figura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Figura4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57860" cy="657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"Tema"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Sistema de Trade Turístico de Municípios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</w:t>
    </w:r>
    <w:r>
      <w:rPr>
        <w:sz w:val="20"/>
        <w:szCs w:val="20"/>
      </w:rPr>
      <w:t xml:space="preserve">-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"Escopo"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Curso Desenvolvedor Web FullStack Java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- </w:t>
    </w:r>
    <w:r>
      <w:rPr>
        <w:sz w:val="20"/>
        <w:szCs w:val="20"/>
      </w:rPr>
      <w:t>v.</w:t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"Versao"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1.6</w:t>
    </w:r>
    <w:r>
      <w:rPr>
        <w:sz w:val="20"/>
        <w:szCs w:val="2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jc w:val="right"/>
      <w:rPr>
        <w:sz w:val="20"/>
        <w:szCs w:val="20"/>
      </w:rPr>
    </w:pPr>
    <w:r>
      <w:drawing>
        <wp:anchor behindDoc="0" distT="0" distB="0" distL="0" distR="0" simplePos="0" locked="0" layoutInCell="1" allowOverlap="1" relativeHeight="45">
          <wp:simplePos x="0" y="0"/>
          <wp:positionH relativeFrom="column">
            <wp:posOffset>0</wp:posOffset>
          </wp:positionH>
          <wp:positionV relativeFrom="paragraph">
            <wp:posOffset>-542925</wp:posOffset>
          </wp:positionV>
          <wp:extent cx="657860" cy="657860"/>
          <wp:effectExtent l="0" t="0" r="0" b="0"/>
          <wp:wrapTopAndBottom/>
          <wp:docPr id="38" name="Figura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Figura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57860" cy="657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"Tema"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Sistema de Trade Turístico de Municípios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</w:t>
    </w:r>
    <w:r>
      <w:rPr>
        <w:sz w:val="20"/>
        <w:szCs w:val="20"/>
      </w:rPr>
      <w:t xml:space="preserve">-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"Escopo"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Curso Desenvolvedor Web FullStack Java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- </w:t>
    </w:r>
    <w:r>
      <w:rPr>
        <w:sz w:val="20"/>
        <w:szCs w:val="20"/>
      </w:rPr>
      <w:t>v.</w:t>
    </w:r>
    <w:r>
      <w:rPr>
        <w:sz w:val="20"/>
        <w:szCs w:val="20"/>
      </w:rPr>
      <w:fldChar w:fldCharType="begin"/>
    </w:r>
    <w:r>
      <w:rPr>
        <w:sz w:val="20"/>
        <w:szCs w:val="20"/>
      </w:rPr>
      <w:instrText> DOCPROPERTY "Versao"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1.6</w:t>
    </w:r>
    <w:r>
      <w:rPr>
        <w:sz w:val="20"/>
        <w:szCs w:val="2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oleObject" Target="embeddings/oleObject1.bin"/><Relationship Id="rId25" Type="http://schemas.openxmlformats.org/officeDocument/2006/relationships/image" Target="media/image22.wmf"/><Relationship Id="rId26" Type="http://schemas.openxmlformats.org/officeDocument/2006/relationships/image" Target="media/image23.png"/><Relationship Id="rId27" Type="http://schemas.openxmlformats.org/officeDocument/2006/relationships/hyperlink" Target="https://tailwindcss.com/" TargetMode="External"/><Relationship Id="rId28" Type="http://schemas.openxmlformats.org/officeDocument/2006/relationships/hyperlink" Target="https://developer.mozilla.org/en-US/docs/Web/SVG/Element/feTurbulence" TargetMode="External"/><Relationship Id="rId29" Type="http://schemas.openxmlformats.org/officeDocument/2006/relationships/header" Target="header2.xml"/><Relationship Id="rId30" Type="http://schemas.openxmlformats.org/officeDocument/2006/relationships/header" Target="header3.xml"/><Relationship Id="rId31" Type="http://schemas.openxmlformats.org/officeDocument/2006/relationships/hyperlink" Target="https://www.helpvox.com.br/" TargetMode="External"/><Relationship Id="rId32" Type="http://schemas.openxmlformats.org/officeDocument/2006/relationships/hyperlink" Target="mailto:carlosprocidio@gmail.com" TargetMode="External"/><Relationship Id="rId33" Type="http://schemas.openxmlformats.org/officeDocument/2006/relationships/hyperlink" Target="mailto:fernandosborba@gmail.com" TargetMode="External"/><Relationship Id="rId34" Type="http://schemas.openxmlformats.org/officeDocument/2006/relationships/hyperlink" Target="mailto:edups.ww.com@hotmail.com" TargetMode="External"/><Relationship Id="rId35" Type="http://schemas.openxmlformats.org/officeDocument/2006/relationships/hyperlink" Target="mailto:wes.guilherme92@gmail.com" TargetMode="External"/><Relationship Id="rId36" Type="http://schemas.openxmlformats.org/officeDocument/2006/relationships/hyperlink" Target="mailto:saul.osk@hotmail.com" TargetMode="External"/><Relationship Id="rId37" Type="http://schemas.openxmlformats.org/officeDocument/2006/relationships/hyperlink" Target="mailto:wo.pelorca@gmail.com" TargetMode="Externa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79</TotalTime>
  <Application>LibreOffice/6.4.7.2$Linux_X86_64 LibreOffice_project/40$Build-2</Application>
  <Pages>21</Pages>
  <Words>2222</Words>
  <Characters>12818</Characters>
  <CharactersWithSpaces>14855</CharactersWithSpaces>
  <Paragraphs>375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2021-05-24T20:46:45Z</dcterms:modified>
  <cp:revision>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lpwstr>23/05/21</vt:lpwstr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1.6</vt:lpwstr>
  </property>
</Properties>
</file>